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04F" w:rsidRPr="00F2404F" w:rsidRDefault="00F2404F" w:rsidP="00F2404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2404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Взаимоотношения детей и родителей: как расположить ребёнка к себе.</w:t>
      </w:r>
    </w:p>
    <w:p w:rsidR="00F2404F" w:rsidRDefault="00F2404F" w:rsidP="00FD1EA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2404F">
        <w:rPr>
          <w:rFonts w:ascii="Times New Roman" w:hAnsi="Times New Roman" w:cs="Times New Roman"/>
          <w:sz w:val="28"/>
          <w:szCs w:val="28"/>
        </w:rPr>
        <w:t>Отношения с родителями служат фундаментом развития и становления ребёнка в обществе. Доверительное общение может быть источником радости и поддержки, а при потере доверия появляются стресс и конфликты. Рассмотрим основные аспекты психологии детско-родительских отношений.</w:t>
      </w:r>
    </w:p>
    <w:p w:rsidR="00FD1EAA" w:rsidRDefault="00FD1EAA" w:rsidP="00FD1EAA">
      <w:pPr>
        <w:pStyle w:val="2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</w:p>
    <w:p w:rsidR="00F2404F" w:rsidRPr="00F2404F" w:rsidRDefault="00F2404F" w:rsidP="00FD1EAA">
      <w:pPr>
        <w:pStyle w:val="2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F2404F">
        <w:rPr>
          <w:rFonts w:ascii="Times New Roman" w:hAnsi="Times New Roman" w:cs="Times New Roman"/>
          <w:color w:val="auto"/>
          <w:sz w:val="28"/>
          <w:szCs w:val="28"/>
        </w:rPr>
        <w:t>Доверие в семье</w:t>
      </w:r>
    </w:p>
    <w:p w:rsidR="00F2404F" w:rsidRDefault="00F2404F" w:rsidP="00FD1E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2404F">
        <w:rPr>
          <w:sz w:val="28"/>
          <w:szCs w:val="28"/>
        </w:rPr>
        <w:t xml:space="preserve">Доверие в семье означает, что ребёнок может положиться на родителей и знает, что они всегда будут рядом и поддержат в трудных ситуациях. Доверие также подразумевает, что ребёнок </w:t>
      </w:r>
      <w:proofErr w:type="gramStart"/>
      <w:r w:rsidRPr="00F2404F">
        <w:rPr>
          <w:sz w:val="28"/>
          <w:szCs w:val="28"/>
        </w:rPr>
        <w:t>открыто</w:t>
      </w:r>
      <w:proofErr w:type="gramEnd"/>
      <w:r w:rsidRPr="00F2404F">
        <w:rPr>
          <w:sz w:val="28"/>
          <w:szCs w:val="28"/>
        </w:rPr>
        <w:t xml:space="preserve"> выражает свои эмоции, мысли и чувства и уверен, что родители его выслушают и поймут. </w:t>
      </w:r>
    </w:p>
    <w:p w:rsidR="00FD1EAA" w:rsidRDefault="00FD1EAA" w:rsidP="00FD1EAA">
      <w:pPr>
        <w:pStyle w:val="2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</w:p>
    <w:p w:rsidR="00F2404F" w:rsidRPr="00F2404F" w:rsidRDefault="00F2404F" w:rsidP="00FD1EAA">
      <w:pPr>
        <w:pStyle w:val="2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F2404F">
        <w:rPr>
          <w:rFonts w:ascii="Times New Roman" w:hAnsi="Times New Roman" w:cs="Times New Roman"/>
          <w:color w:val="auto"/>
          <w:sz w:val="28"/>
          <w:szCs w:val="28"/>
        </w:rPr>
        <w:t>Почему ребёнок может не доверять родителям</w:t>
      </w:r>
    </w:p>
    <w:p w:rsidR="00F2404F" w:rsidRPr="00F2404F" w:rsidRDefault="00F2404F" w:rsidP="00FD1EAA">
      <w:pPr>
        <w:pStyle w:val="a3"/>
        <w:spacing w:before="0" w:beforeAutospacing="0"/>
        <w:rPr>
          <w:sz w:val="28"/>
          <w:szCs w:val="28"/>
        </w:rPr>
      </w:pPr>
      <w:r w:rsidRPr="00F2404F">
        <w:rPr>
          <w:sz w:val="28"/>
          <w:szCs w:val="28"/>
        </w:rPr>
        <w:t>С самого рождения дети доверяют своим родителям, ведь именно они первыми встречают их при появлении на свет и защищают от голода, дискомфорта и одиночества. Но иногда родители, сами того не замечая, поступают так, что это чувство испаряется.</w:t>
      </w:r>
    </w:p>
    <w:p w:rsidR="00F2404F" w:rsidRPr="00F2404F" w:rsidRDefault="00F2404F" w:rsidP="00F2404F">
      <w:pPr>
        <w:pStyle w:val="a3"/>
        <w:rPr>
          <w:sz w:val="28"/>
          <w:szCs w:val="28"/>
        </w:rPr>
      </w:pPr>
      <w:r w:rsidRPr="00F2404F">
        <w:rPr>
          <w:sz w:val="28"/>
          <w:szCs w:val="28"/>
        </w:rPr>
        <w:t>Это происходит по нескольким причинам. </w:t>
      </w:r>
    </w:p>
    <w:p w:rsidR="00F2404F" w:rsidRPr="00F2404F" w:rsidRDefault="00F2404F" w:rsidP="00FD1EAA">
      <w:pPr>
        <w:pStyle w:val="a3"/>
        <w:spacing w:before="0" w:beforeAutospacing="0" w:after="0" w:afterAutospacing="0"/>
        <w:rPr>
          <w:sz w:val="28"/>
          <w:szCs w:val="28"/>
        </w:rPr>
      </w:pPr>
      <w:r w:rsidRPr="00F2404F">
        <w:rPr>
          <w:sz w:val="28"/>
          <w:szCs w:val="28"/>
        </w:rPr>
        <w:t>‍1. Родители непоследовательны в действиях. Детям очень важно ощущать стабильность и предсказуемость в поведении родителей. Если вы говорите: «Мы не смотрим телевизор во время еды», то не меняйте правила и не разрешайте это делать даже в редких случаях. </w:t>
      </w:r>
    </w:p>
    <w:p w:rsidR="00F2404F" w:rsidRPr="00F2404F" w:rsidRDefault="00F2404F" w:rsidP="00FD1EAA">
      <w:pPr>
        <w:pStyle w:val="a3"/>
        <w:spacing w:before="0" w:beforeAutospacing="0" w:after="0" w:afterAutospacing="0"/>
        <w:rPr>
          <w:sz w:val="28"/>
          <w:szCs w:val="28"/>
        </w:rPr>
      </w:pPr>
      <w:r w:rsidRPr="00F2404F">
        <w:rPr>
          <w:sz w:val="28"/>
          <w:szCs w:val="28"/>
        </w:rPr>
        <w:t>‍2. Родители нарушают обещания. Если вы не выполняете обещанного, то ребёнок может сделать вывод, что ваше слово не имеет веса. Кроме того, ребёнок копирует поведение родителя: раз взрослым разрешено так делать, то почему ему нельзя? </w:t>
      </w:r>
    </w:p>
    <w:p w:rsidR="00F2404F" w:rsidRPr="00F2404F" w:rsidRDefault="00F2404F" w:rsidP="00FD1EAA">
      <w:pPr>
        <w:pStyle w:val="a3"/>
        <w:spacing w:before="0" w:beforeAutospacing="0" w:after="0" w:afterAutospacing="0"/>
        <w:rPr>
          <w:sz w:val="28"/>
          <w:szCs w:val="28"/>
        </w:rPr>
      </w:pPr>
      <w:r w:rsidRPr="00F2404F">
        <w:rPr>
          <w:sz w:val="28"/>
          <w:szCs w:val="28"/>
        </w:rPr>
        <w:t xml:space="preserve">‍3. Родители осуждают </w:t>
      </w:r>
      <w:hyperlink r:id="rId4" w:history="1">
        <w:r w:rsidRPr="00F2404F">
          <w:rPr>
            <w:rStyle w:val="a4"/>
            <w:rFonts w:eastAsiaTheme="majorEastAsia"/>
            <w:color w:val="auto"/>
            <w:sz w:val="28"/>
            <w:szCs w:val="28"/>
          </w:rPr>
          <w:t>переживания ребёнка</w:t>
        </w:r>
      </w:hyperlink>
      <w:r w:rsidRPr="00F2404F">
        <w:rPr>
          <w:sz w:val="28"/>
          <w:szCs w:val="28"/>
        </w:rPr>
        <w:t>. Если к родителю приходит заплаканный ребёнок и просит поддержки, а его вместо этого делают виноватым, то ему не захочется больше открывать свои переживания.</w:t>
      </w:r>
    </w:p>
    <w:p w:rsidR="00F2404F" w:rsidRPr="00F2404F" w:rsidRDefault="00F2404F" w:rsidP="00FD1EAA">
      <w:pPr>
        <w:pStyle w:val="a3"/>
        <w:spacing w:before="0" w:beforeAutospacing="0" w:after="0" w:afterAutospacing="0"/>
        <w:rPr>
          <w:sz w:val="28"/>
          <w:szCs w:val="28"/>
        </w:rPr>
      </w:pPr>
      <w:r w:rsidRPr="00F2404F">
        <w:rPr>
          <w:sz w:val="28"/>
          <w:szCs w:val="28"/>
        </w:rPr>
        <w:t>‍4. Родители высмеивают детей. Небрежное отношение к чувствам ребёнка, например насмешки и разглашение личных разговоров, отрицательно влияет на доверие между детьми и родителями. </w:t>
      </w:r>
    </w:p>
    <w:p w:rsidR="00F2404F" w:rsidRPr="00F2404F" w:rsidRDefault="00F2404F" w:rsidP="00FD1EAA">
      <w:pPr>
        <w:pStyle w:val="a3"/>
        <w:spacing w:before="0" w:beforeAutospacing="0" w:after="0" w:afterAutospacing="0"/>
        <w:rPr>
          <w:sz w:val="28"/>
          <w:szCs w:val="28"/>
        </w:rPr>
      </w:pPr>
      <w:r w:rsidRPr="00F2404F">
        <w:rPr>
          <w:sz w:val="28"/>
          <w:szCs w:val="28"/>
        </w:rPr>
        <w:t>‍5. Родители не доверяют друг другу. В доме, где родители неискренни друг с другом, царят недопонимание и конфликты. В такой среде ребёнок не будет открытым. </w:t>
      </w:r>
    </w:p>
    <w:p w:rsidR="00F2404F" w:rsidRPr="00F2404F" w:rsidRDefault="00F2404F" w:rsidP="00FD1EAA">
      <w:pPr>
        <w:pStyle w:val="a3"/>
        <w:spacing w:before="0" w:beforeAutospacing="0" w:after="0" w:afterAutospacing="0"/>
        <w:rPr>
          <w:sz w:val="28"/>
          <w:szCs w:val="28"/>
        </w:rPr>
      </w:pPr>
      <w:r w:rsidRPr="00F2404F">
        <w:rPr>
          <w:sz w:val="28"/>
          <w:szCs w:val="28"/>
        </w:rPr>
        <w:t>‍6. Родители не считают важным объяснить свои действия ребёнку. Некоторые родители не проявляют уважения к правам младшего поколения. Они используют фразы вроде «</w:t>
      </w:r>
      <w:proofErr w:type="gramStart"/>
      <w:r w:rsidRPr="00F2404F">
        <w:rPr>
          <w:sz w:val="28"/>
          <w:szCs w:val="28"/>
        </w:rPr>
        <w:t>мал</w:t>
      </w:r>
      <w:proofErr w:type="gramEnd"/>
      <w:r w:rsidRPr="00F2404F">
        <w:rPr>
          <w:sz w:val="28"/>
          <w:szCs w:val="28"/>
        </w:rPr>
        <w:t xml:space="preserve"> ещё» или «вырастешь — поймёшь», не думая, что дети не всегда понимают причины поступков взрослых. </w:t>
      </w:r>
    </w:p>
    <w:p w:rsidR="00F2404F" w:rsidRPr="00F2404F" w:rsidRDefault="00F2404F" w:rsidP="00F2404F">
      <w:pPr>
        <w:rPr>
          <w:sz w:val="28"/>
          <w:szCs w:val="28"/>
        </w:rPr>
      </w:pPr>
    </w:p>
    <w:p w:rsidR="00F2404F" w:rsidRPr="00F2404F" w:rsidRDefault="00F2404F" w:rsidP="00F2404F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F2404F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Правила общения с </w:t>
      </w:r>
      <w:r>
        <w:rPr>
          <w:rFonts w:ascii="Times New Roman" w:hAnsi="Times New Roman" w:cs="Times New Roman"/>
          <w:color w:val="auto"/>
          <w:sz w:val="28"/>
          <w:szCs w:val="28"/>
        </w:rPr>
        <w:t>подростком</w:t>
      </w:r>
    </w:p>
    <w:p w:rsidR="00F2404F" w:rsidRPr="00F2404F" w:rsidRDefault="00F2404F" w:rsidP="00F2404F">
      <w:pPr>
        <w:pStyle w:val="a3"/>
        <w:rPr>
          <w:sz w:val="28"/>
          <w:szCs w:val="28"/>
        </w:rPr>
      </w:pPr>
      <w:r w:rsidRPr="00F2404F">
        <w:rPr>
          <w:sz w:val="28"/>
          <w:szCs w:val="28"/>
        </w:rPr>
        <w:t>Вот несколько правил, которые помогут родителям укрепить доверительные отношения в семье. </w:t>
      </w:r>
    </w:p>
    <w:p w:rsidR="00F2404F" w:rsidRPr="00F2404F" w:rsidRDefault="00F2404F" w:rsidP="00F2404F">
      <w:pPr>
        <w:pStyle w:val="a3"/>
        <w:rPr>
          <w:sz w:val="28"/>
          <w:szCs w:val="28"/>
        </w:rPr>
      </w:pPr>
      <w:r w:rsidRPr="00F2404F">
        <w:rPr>
          <w:sz w:val="28"/>
          <w:szCs w:val="28"/>
        </w:rPr>
        <w:t xml:space="preserve">В период подросткового возраста, когда дети стремятся к самостоятельности и формируют свою личность, доверие становится ключевым фактором успешного </w:t>
      </w:r>
      <w:proofErr w:type="spellStart"/>
      <w:r w:rsidRPr="00F2404F">
        <w:rPr>
          <w:sz w:val="28"/>
          <w:szCs w:val="28"/>
        </w:rPr>
        <w:t>родительства</w:t>
      </w:r>
      <w:proofErr w:type="spellEnd"/>
      <w:r w:rsidRPr="00F2404F">
        <w:rPr>
          <w:sz w:val="28"/>
          <w:szCs w:val="28"/>
        </w:rPr>
        <w:t>. Возникает вопрос: как общаться с подростками так, чтобы они вам доверяли?</w:t>
      </w:r>
    </w:p>
    <w:p w:rsidR="00F2404F" w:rsidRPr="00F2404F" w:rsidRDefault="00F2404F" w:rsidP="00F2404F">
      <w:pPr>
        <w:pStyle w:val="a3"/>
        <w:rPr>
          <w:sz w:val="28"/>
          <w:szCs w:val="28"/>
        </w:rPr>
      </w:pPr>
      <w:r w:rsidRPr="00F2404F">
        <w:rPr>
          <w:sz w:val="28"/>
          <w:szCs w:val="28"/>
        </w:rPr>
        <w:t xml:space="preserve">‍— Практикуйте активное слушание и проявляйте интерес к мыслям и переживаниям подростка. Показывайте, что </w:t>
      </w:r>
      <w:proofErr w:type="gramStart"/>
      <w:r w:rsidRPr="00F2404F">
        <w:rPr>
          <w:sz w:val="28"/>
          <w:szCs w:val="28"/>
        </w:rPr>
        <w:t>готовы</w:t>
      </w:r>
      <w:proofErr w:type="gramEnd"/>
      <w:r w:rsidRPr="00F2404F">
        <w:rPr>
          <w:sz w:val="28"/>
          <w:szCs w:val="28"/>
        </w:rPr>
        <w:t xml:space="preserve"> слушать и понимать его, это создаёт основу для доверительных отношений.</w:t>
      </w:r>
    </w:p>
    <w:p w:rsidR="00F2404F" w:rsidRPr="00F2404F" w:rsidRDefault="00F2404F" w:rsidP="00F2404F">
      <w:pPr>
        <w:pStyle w:val="a3"/>
        <w:rPr>
          <w:sz w:val="28"/>
          <w:szCs w:val="28"/>
        </w:rPr>
      </w:pPr>
      <w:r w:rsidRPr="00F2404F">
        <w:rPr>
          <w:sz w:val="28"/>
          <w:szCs w:val="28"/>
        </w:rPr>
        <w:t>‍— Поддерживайте подростка, даже если он не достигает успеха. Важно понимать, что подросток всё ещё нуждается в вашей поддержке, несмотря на его стремление к самостоятельности и автономности. </w:t>
      </w:r>
    </w:p>
    <w:p w:rsidR="00F2404F" w:rsidRPr="00F2404F" w:rsidRDefault="00F2404F" w:rsidP="00F2404F">
      <w:pPr>
        <w:pStyle w:val="a3"/>
        <w:rPr>
          <w:sz w:val="28"/>
          <w:szCs w:val="28"/>
        </w:rPr>
      </w:pPr>
      <w:r w:rsidRPr="00F2404F">
        <w:rPr>
          <w:sz w:val="28"/>
          <w:szCs w:val="28"/>
        </w:rPr>
        <w:t xml:space="preserve">‍— Будьте готовы выслушать подростка и </w:t>
      </w:r>
      <w:hyperlink r:id="rId5" w:history="1">
        <w:r w:rsidRPr="00F2404F">
          <w:rPr>
            <w:rStyle w:val="a4"/>
            <w:rFonts w:eastAsiaTheme="majorEastAsia"/>
            <w:color w:val="auto"/>
            <w:sz w:val="28"/>
            <w:szCs w:val="28"/>
          </w:rPr>
          <w:t>принять его мнение</w:t>
        </w:r>
      </w:hyperlink>
      <w:r w:rsidRPr="00F2404F">
        <w:rPr>
          <w:sz w:val="28"/>
          <w:szCs w:val="28"/>
        </w:rPr>
        <w:t>. Создайте атмосферу, в которой он почувствует, что его мысли и позицию уважают и принимают. </w:t>
      </w:r>
    </w:p>
    <w:p w:rsidR="00F2404F" w:rsidRPr="00F2404F" w:rsidRDefault="00F2404F" w:rsidP="00F2404F">
      <w:pPr>
        <w:pStyle w:val="a3"/>
        <w:rPr>
          <w:sz w:val="28"/>
          <w:szCs w:val="28"/>
        </w:rPr>
      </w:pPr>
      <w:r w:rsidRPr="00F2404F">
        <w:rPr>
          <w:sz w:val="28"/>
          <w:szCs w:val="28"/>
        </w:rPr>
        <w:t>‍— Проявляйте интерес к жизни и увлечениям подростка. Задавайте вопросы не только об учёбе, но и о повседневных и личных делах. Если подросток не желает делиться, не настаивайте. Придёт время, и он сам решит рассказать вам об этом.</w:t>
      </w:r>
    </w:p>
    <w:p w:rsidR="00F2404F" w:rsidRPr="00F2404F" w:rsidRDefault="00F2404F" w:rsidP="00F2404F">
      <w:pPr>
        <w:pStyle w:val="a3"/>
        <w:rPr>
          <w:sz w:val="28"/>
          <w:szCs w:val="28"/>
        </w:rPr>
      </w:pPr>
      <w:r w:rsidRPr="00F2404F">
        <w:rPr>
          <w:sz w:val="28"/>
          <w:szCs w:val="28"/>
        </w:rPr>
        <w:t xml:space="preserve">‍— Давайте подросткам пространство для самовыражения и принятия своих собственных решений, оставаясь при этом открытыми для поддержки. Выражайте её без критики и осуждения, ведь подростки в этом возрасте не всегда могут адекватно реагировать на упрёки и претензии. Лучше </w:t>
      </w:r>
      <w:proofErr w:type="gramStart"/>
      <w:r w:rsidRPr="00F2404F">
        <w:rPr>
          <w:sz w:val="28"/>
          <w:szCs w:val="28"/>
        </w:rPr>
        <w:t>заменить их на конструктивные</w:t>
      </w:r>
      <w:proofErr w:type="gramEnd"/>
      <w:r w:rsidRPr="00F2404F">
        <w:rPr>
          <w:sz w:val="28"/>
          <w:szCs w:val="28"/>
        </w:rPr>
        <w:t xml:space="preserve"> советы и рекомендации.  </w:t>
      </w:r>
    </w:p>
    <w:p w:rsidR="00F2404F" w:rsidRPr="00F2404F" w:rsidRDefault="00F2404F" w:rsidP="00F2404F">
      <w:pPr>
        <w:pStyle w:val="a3"/>
        <w:rPr>
          <w:sz w:val="28"/>
          <w:szCs w:val="28"/>
        </w:rPr>
      </w:pPr>
      <w:r w:rsidRPr="00F2404F">
        <w:rPr>
          <w:sz w:val="28"/>
          <w:szCs w:val="28"/>
        </w:rPr>
        <w:t>‍— Будьте терпеливы. Если первая попытка не привела к успеху, не отчаивайтесь. Создание доверительных отношений требует времени и усилий, и важно не бросать попытки. </w:t>
      </w:r>
    </w:p>
    <w:p w:rsidR="00F2404F" w:rsidRDefault="00F2404F" w:rsidP="00F2404F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F2404F">
        <w:rPr>
          <w:rFonts w:ascii="Times New Roman" w:hAnsi="Times New Roman" w:cs="Times New Roman"/>
          <w:color w:val="auto"/>
          <w:sz w:val="28"/>
          <w:szCs w:val="28"/>
        </w:rPr>
        <w:t>Как наладить отношения с ребёнком</w:t>
      </w:r>
    </w:p>
    <w:p w:rsidR="00F2404F" w:rsidRDefault="00F2404F" w:rsidP="00F2404F">
      <w:pPr>
        <w:rPr>
          <w:rFonts w:ascii="Times New Roman" w:hAnsi="Times New Roman" w:cs="Times New Roman"/>
          <w:sz w:val="28"/>
          <w:szCs w:val="28"/>
        </w:rPr>
      </w:pPr>
      <w:r w:rsidRPr="00F2404F">
        <w:rPr>
          <w:rFonts w:ascii="Times New Roman" w:hAnsi="Times New Roman" w:cs="Times New Roman"/>
          <w:sz w:val="28"/>
          <w:szCs w:val="28"/>
        </w:rPr>
        <w:t>Если описанные выше правила не помогли вам, то, вероятно, ухудшение отношений и потеря доверия со стороны ребёнка могут лежать глубже — в вашем поведении. </w:t>
      </w:r>
    </w:p>
    <w:p w:rsidR="00F2404F" w:rsidRDefault="00F2404F" w:rsidP="00F2404F">
      <w:r w:rsidRPr="00F2404F">
        <w:rPr>
          <w:rFonts w:ascii="Times New Roman" w:hAnsi="Times New Roman" w:cs="Times New Roman"/>
          <w:sz w:val="28"/>
          <w:szCs w:val="28"/>
        </w:rPr>
        <w:t xml:space="preserve">Иногда родители забывают, что их ребёнок — это личность со своими особенностями. Дети не должны соответствовать ожиданиям родителей, бабушек и дедушек, интересоваться вещами, которые интересны их близким. </w:t>
      </w:r>
      <w:r w:rsidRPr="00F2404F">
        <w:rPr>
          <w:rFonts w:ascii="Times New Roman" w:hAnsi="Times New Roman" w:cs="Times New Roman"/>
          <w:sz w:val="28"/>
          <w:szCs w:val="28"/>
        </w:rPr>
        <w:lastRenderedPageBreak/>
        <w:t>Они могут заниматься тем, чего вы не понимаете, и отказываться от того, что кажется вам очевидным. Все родители хотят только самого лучшего для своих детей. К сожалению, некоторым родителям проще отвергать новые интересы ребёнка, ведь новое и неизвестное пугает. Давайте своим детям возможность выбора, следите за искоркой в их глазах, побуждайте их к новым знаниям, рассказывайте о возможностях.</w:t>
      </w:r>
      <w:r>
        <w:t> </w:t>
      </w:r>
    </w:p>
    <w:p w:rsidR="00F2404F" w:rsidRPr="00F2404F" w:rsidRDefault="00F2404F" w:rsidP="00F2404F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F2404F">
        <w:rPr>
          <w:rFonts w:ascii="Times New Roman" w:hAnsi="Times New Roman" w:cs="Times New Roman"/>
          <w:color w:val="auto"/>
          <w:sz w:val="28"/>
          <w:szCs w:val="28"/>
        </w:rPr>
        <w:t>Как установить контакт с ребёнком   </w:t>
      </w:r>
    </w:p>
    <w:p w:rsidR="00F2404F" w:rsidRDefault="00F2404F" w:rsidP="00F2404F">
      <w:pPr>
        <w:rPr>
          <w:rFonts w:ascii="Times New Roman" w:hAnsi="Times New Roman" w:cs="Times New Roman"/>
          <w:sz w:val="28"/>
          <w:szCs w:val="28"/>
        </w:rPr>
      </w:pPr>
      <w:r w:rsidRPr="00F2404F">
        <w:rPr>
          <w:rFonts w:ascii="Times New Roman" w:hAnsi="Times New Roman" w:cs="Times New Roman"/>
          <w:sz w:val="28"/>
          <w:szCs w:val="28"/>
        </w:rPr>
        <w:t>Существует несколько простых способов, которые помогут родителям установить контакт с детьми. </w:t>
      </w:r>
    </w:p>
    <w:p w:rsidR="00F2404F" w:rsidRPr="00F2404F" w:rsidRDefault="00F2404F" w:rsidP="00F2404F">
      <w:pPr>
        <w:jc w:val="both"/>
        <w:rPr>
          <w:rFonts w:ascii="Times New Roman" w:hAnsi="Times New Roman" w:cs="Times New Roman"/>
          <w:sz w:val="28"/>
          <w:szCs w:val="28"/>
        </w:rPr>
      </w:pPr>
      <w:r w:rsidRPr="00F2404F">
        <w:rPr>
          <w:rFonts w:ascii="Times New Roman" w:hAnsi="Times New Roman" w:cs="Times New Roman"/>
          <w:sz w:val="28"/>
          <w:szCs w:val="28"/>
        </w:rPr>
        <w:t xml:space="preserve">— Не начинайте разговор с фразы: «Нам нужно с тобой кое-что обсудить. Давай сядем и поговорим». Она сразу вызовет в ребёнке </w:t>
      </w:r>
      <w:proofErr w:type="spellStart"/>
      <w:r w:rsidRPr="00F2404F">
        <w:rPr>
          <w:rFonts w:ascii="Times New Roman" w:hAnsi="Times New Roman" w:cs="Times New Roman"/>
          <w:sz w:val="28"/>
          <w:szCs w:val="28"/>
        </w:rPr>
        <w:t>встревоженность</w:t>
      </w:r>
      <w:proofErr w:type="spellEnd"/>
      <w:r w:rsidRPr="00F2404F">
        <w:rPr>
          <w:rFonts w:ascii="Times New Roman" w:hAnsi="Times New Roman" w:cs="Times New Roman"/>
          <w:sz w:val="28"/>
          <w:szCs w:val="28"/>
        </w:rPr>
        <w:t xml:space="preserve">, агрессию и желание защищаться. Вместо этого попробуйте провести разговор во время интересной совместной деятельности, </w:t>
      </w:r>
      <w:proofErr w:type="gramStart"/>
      <w:r w:rsidRPr="00F2404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F2404F">
        <w:rPr>
          <w:rFonts w:ascii="Times New Roman" w:hAnsi="Times New Roman" w:cs="Times New Roman"/>
          <w:sz w:val="28"/>
          <w:szCs w:val="28"/>
        </w:rPr>
        <w:t xml:space="preserve"> гуляя за городом или после похода в кино. Скажите ребёнку, о чём вы хотите поговорить, и поинтересуйтесь, что он об этом думает: «Какие у тебя мысли по поводу этого?» </w:t>
      </w:r>
    </w:p>
    <w:p w:rsidR="00F2404F" w:rsidRPr="00F2404F" w:rsidRDefault="00F2404F" w:rsidP="00F2404F">
      <w:pPr>
        <w:pStyle w:val="a3"/>
        <w:jc w:val="both"/>
        <w:rPr>
          <w:sz w:val="28"/>
          <w:szCs w:val="28"/>
        </w:rPr>
      </w:pPr>
      <w:r w:rsidRPr="00F2404F">
        <w:rPr>
          <w:sz w:val="28"/>
          <w:szCs w:val="28"/>
        </w:rPr>
        <w:t>‍— Стремитесь выражать свои мысли кратко и чётко при конфликте. Избегайте повторений и длительных обсуждений. </w:t>
      </w:r>
    </w:p>
    <w:p w:rsidR="00F2404F" w:rsidRPr="00F2404F" w:rsidRDefault="00F2404F" w:rsidP="00F2404F">
      <w:pPr>
        <w:pStyle w:val="a3"/>
        <w:jc w:val="both"/>
        <w:rPr>
          <w:sz w:val="28"/>
          <w:szCs w:val="28"/>
        </w:rPr>
      </w:pPr>
      <w:r w:rsidRPr="00F2404F">
        <w:rPr>
          <w:sz w:val="28"/>
          <w:szCs w:val="28"/>
        </w:rPr>
        <w:t>‍— Разговаривайте с ребёнком без спешки и делайте паузы. Позвольте ему подумать и выбрать момент, когда он будет готов продолжить разговор. Можете обнять его, если ему это нравится, или предложите выпить чай с его любимыми вкусностями. </w:t>
      </w:r>
    </w:p>
    <w:p w:rsidR="00F2404F" w:rsidRPr="00F2404F" w:rsidRDefault="00F2404F" w:rsidP="00F2404F">
      <w:pPr>
        <w:pStyle w:val="a3"/>
        <w:jc w:val="both"/>
        <w:rPr>
          <w:sz w:val="28"/>
          <w:szCs w:val="28"/>
        </w:rPr>
      </w:pPr>
      <w:r w:rsidRPr="00F2404F">
        <w:rPr>
          <w:sz w:val="28"/>
          <w:szCs w:val="28"/>
        </w:rPr>
        <w:t>‍— Используйте фразы, которые помогают проявить сочувствие и понимание: «Я тебя понимаю», «Как ты думаешь, почему это произошло?», «Понимаю, ты сейчас обижен и рассержен», «Могу я сейчас что-то для тебя сделать?». </w:t>
      </w:r>
    </w:p>
    <w:p w:rsidR="00F2404F" w:rsidRPr="00F2404F" w:rsidRDefault="00F2404F" w:rsidP="00F2404F">
      <w:pPr>
        <w:pStyle w:val="a3"/>
        <w:jc w:val="both"/>
        <w:rPr>
          <w:sz w:val="28"/>
          <w:szCs w:val="28"/>
        </w:rPr>
      </w:pPr>
      <w:r w:rsidRPr="00F2404F">
        <w:rPr>
          <w:sz w:val="28"/>
          <w:szCs w:val="28"/>
        </w:rPr>
        <w:t>‍— Не разговаривайте с ребёнком, когда у него истерика. В этот момент он не услышит вас, поэтому попробуйте поговорить, когда он будет спокоен и готов всё обсудить. </w:t>
      </w:r>
    </w:p>
    <w:p w:rsidR="00F2404F" w:rsidRPr="00F2404F" w:rsidRDefault="00F2404F" w:rsidP="00F2404F">
      <w:pPr>
        <w:pStyle w:val="a3"/>
        <w:jc w:val="both"/>
        <w:rPr>
          <w:sz w:val="28"/>
          <w:szCs w:val="28"/>
        </w:rPr>
      </w:pPr>
      <w:r w:rsidRPr="00F2404F">
        <w:rPr>
          <w:sz w:val="28"/>
          <w:szCs w:val="28"/>
        </w:rPr>
        <w:t>‍— Не выводите ребёнка на неприятный разговор перед сном. Измотанный и уставший, он точно не захочет говорить о серьёзных вещах, и, скорее всего, разговор просто перерастёт в ссору. Так же происходит и в ситуациях, когда вы пытаетесь обсуждать проблемы с голодным ребёнком. Поговорите тогда, когда вы оба будете сыты, бодры и в хорошем состоянии, чтобы общаться без раздражения. </w:t>
      </w:r>
    </w:p>
    <w:p w:rsidR="00F2404F" w:rsidRPr="00F2404F" w:rsidRDefault="00F2404F" w:rsidP="00F2404F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F2404F">
        <w:rPr>
          <w:rFonts w:ascii="Times New Roman" w:hAnsi="Times New Roman" w:cs="Times New Roman"/>
          <w:color w:val="auto"/>
          <w:sz w:val="28"/>
          <w:szCs w:val="28"/>
        </w:rPr>
        <w:lastRenderedPageBreak/>
        <w:t>Методы общения с детьми</w:t>
      </w:r>
    </w:p>
    <w:p w:rsidR="00F2404F" w:rsidRPr="00F2404F" w:rsidRDefault="00F2404F" w:rsidP="00F2404F">
      <w:pPr>
        <w:pStyle w:val="a3"/>
        <w:rPr>
          <w:sz w:val="28"/>
          <w:szCs w:val="28"/>
        </w:rPr>
      </w:pPr>
      <w:r w:rsidRPr="00F2404F">
        <w:rPr>
          <w:sz w:val="28"/>
          <w:szCs w:val="28"/>
        </w:rPr>
        <w:t>Существуют методы общения с детьми, благодаря которым ребёнок будет чувствовать, что его слушают, понимают и любят. </w:t>
      </w:r>
    </w:p>
    <w:p w:rsidR="00F2404F" w:rsidRPr="00F2404F" w:rsidRDefault="00F2404F" w:rsidP="00F2404F">
      <w:pPr>
        <w:pStyle w:val="a3"/>
        <w:rPr>
          <w:sz w:val="28"/>
          <w:szCs w:val="28"/>
        </w:rPr>
      </w:pPr>
      <w:r w:rsidRPr="00F2404F">
        <w:rPr>
          <w:sz w:val="28"/>
          <w:szCs w:val="28"/>
        </w:rPr>
        <w:t>‍</w:t>
      </w:r>
      <w:r w:rsidRPr="00F2404F">
        <w:rPr>
          <w:rStyle w:val="a5"/>
          <w:b w:val="0"/>
          <w:bCs w:val="0"/>
          <w:sz w:val="28"/>
          <w:szCs w:val="28"/>
        </w:rPr>
        <w:t>1. Активное слушание</w:t>
      </w:r>
    </w:p>
    <w:p w:rsidR="00F2404F" w:rsidRPr="00F2404F" w:rsidRDefault="00F2404F" w:rsidP="00F2404F">
      <w:pPr>
        <w:pStyle w:val="a3"/>
        <w:rPr>
          <w:sz w:val="28"/>
          <w:szCs w:val="28"/>
        </w:rPr>
      </w:pPr>
      <w:r w:rsidRPr="00F2404F">
        <w:rPr>
          <w:sz w:val="28"/>
          <w:szCs w:val="28"/>
        </w:rPr>
        <w:t>Это метод общения, в котором родитель демонстрирует интерес и внимание к тому, что говорит ребёнок. Он активно слушает, делает паузы для ответов и задаёт уточняющие вопросы. </w:t>
      </w:r>
    </w:p>
    <w:p w:rsidR="00F2404F" w:rsidRPr="00F2404F" w:rsidRDefault="00F2404F" w:rsidP="00F2404F">
      <w:pPr>
        <w:pStyle w:val="a3"/>
        <w:rPr>
          <w:sz w:val="28"/>
          <w:szCs w:val="28"/>
        </w:rPr>
      </w:pPr>
      <w:r w:rsidRPr="00F2404F">
        <w:rPr>
          <w:sz w:val="28"/>
          <w:szCs w:val="28"/>
        </w:rPr>
        <w:t>‍Важный момент активного слушания — перефразирование, пересказ того, что было озвучено собеседником, но своими словами. Для этого подходят такие фразы: «Правильно ли я тебя поняла, что…», «Что ты имеешь в виду, когда говоришь…», «Ты считаешь, что…». </w:t>
      </w:r>
    </w:p>
    <w:p w:rsidR="00F2404F" w:rsidRPr="00F2404F" w:rsidRDefault="00F2404F" w:rsidP="00F2404F">
      <w:pPr>
        <w:pStyle w:val="a3"/>
        <w:rPr>
          <w:sz w:val="28"/>
          <w:szCs w:val="28"/>
        </w:rPr>
      </w:pPr>
      <w:r w:rsidRPr="00F2404F">
        <w:rPr>
          <w:sz w:val="28"/>
          <w:szCs w:val="28"/>
        </w:rPr>
        <w:t>‍Ещё вы можете отразить чувства ребёнка и тем самым проявить сопереживание: «Вероятно, ты сейчас очень расстроена…», «Ты, наверно, сильно разозлился…». Своё понимание и сочувствие вы можете выразить подобной фразой: «Если бы со мной случилось такое, я бы тоже расстроилась…». </w:t>
      </w:r>
    </w:p>
    <w:p w:rsidR="00F2404F" w:rsidRPr="00F2404F" w:rsidRDefault="00F2404F" w:rsidP="00F2404F">
      <w:pPr>
        <w:pStyle w:val="a3"/>
        <w:rPr>
          <w:sz w:val="28"/>
          <w:szCs w:val="28"/>
        </w:rPr>
      </w:pPr>
      <w:r w:rsidRPr="00F2404F">
        <w:rPr>
          <w:sz w:val="28"/>
          <w:szCs w:val="28"/>
        </w:rPr>
        <w:t>‍По окончании разговора попробуйте резюмировать сказанное или озвучить договорённости: «Теперь я понимаю, что произошло», «Давай с тобой договоримся, что если…», «Как думаешь, что мы можем сделать в этой ситуации?»</w:t>
      </w:r>
    </w:p>
    <w:p w:rsidR="00F2404F" w:rsidRPr="00F2404F" w:rsidRDefault="00F2404F" w:rsidP="00F2404F">
      <w:pPr>
        <w:pStyle w:val="a3"/>
        <w:rPr>
          <w:b/>
          <w:sz w:val="28"/>
          <w:szCs w:val="28"/>
        </w:rPr>
      </w:pPr>
      <w:r w:rsidRPr="00F2404F">
        <w:rPr>
          <w:b/>
          <w:sz w:val="28"/>
          <w:szCs w:val="28"/>
        </w:rPr>
        <w:t>‍</w:t>
      </w:r>
      <w:r w:rsidRPr="00F2404F">
        <w:rPr>
          <w:rStyle w:val="a5"/>
          <w:b w:val="0"/>
          <w:bCs w:val="0"/>
          <w:sz w:val="28"/>
          <w:szCs w:val="28"/>
        </w:rPr>
        <w:t xml:space="preserve">2. </w:t>
      </w:r>
      <w:proofErr w:type="spellStart"/>
      <w:proofErr w:type="gramStart"/>
      <w:r w:rsidRPr="00F2404F">
        <w:rPr>
          <w:rStyle w:val="a5"/>
          <w:b w:val="0"/>
          <w:bCs w:val="0"/>
          <w:sz w:val="28"/>
          <w:szCs w:val="28"/>
        </w:rPr>
        <w:t>Я-сообщения</w:t>
      </w:r>
      <w:proofErr w:type="spellEnd"/>
      <w:proofErr w:type="gramEnd"/>
    </w:p>
    <w:p w:rsidR="00F2404F" w:rsidRPr="00F2404F" w:rsidRDefault="00F2404F" w:rsidP="00F2404F">
      <w:pPr>
        <w:pStyle w:val="a3"/>
        <w:rPr>
          <w:sz w:val="28"/>
          <w:szCs w:val="28"/>
        </w:rPr>
      </w:pPr>
      <w:r w:rsidRPr="00F2404F">
        <w:rPr>
          <w:sz w:val="28"/>
          <w:szCs w:val="28"/>
        </w:rPr>
        <w:t xml:space="preserve">Принцип </w:t>
      </w:r>
      <w:hyperlink r:id="rId6" w:history="1">
        <w:proofErr w:type="spellStart"/>
        <w:proofErr w:type="gramStart"/>
        <w:r w:rsidRPr="00F2404F">
          <w:rPr>
            <w:rStyle w:val="a4"/>
            <w:rFonts w:eastAsiaTheme="majorEastAsia"/>
            <w:sz w:val="28"/>
            <w:szCs w:val="28"/>
          </w:rPr>
          <w:t>я-сообщений</w:t>
        </w:r>
        <w:proofErr w:type="spellEnd"/>
        <w:proofErr w:type="gramEnd"/>
      </w:hyperlink>
      <w:r w:rsidRPr="00F2404F">
        <w:rPr>
          <w:sz w:val="28"/>
          <w:szCs w:val="28"/>
        </w:rPr>
        <w:t xml:space="preserve"> — ещё один аспект конструктивного общения. Это разговор от первого лица с использованием таких слов, как «я», «мне», «меня», «моё». Говорящий выражает своё мнение и переживания вместо оценки другого человека и его поведения, которая часто может вызывать раздражение и обиду.</w:t>
      </w:r>
    </w:p>
    <w:p w:rsidR="00F2404F" w:rsidRPr="00F2404F" w:rsidRDefault="00F2404F" w:rsidP="00F2404F">
      <w:pPr>
        <w:pStyle w:val="a3"/>
        <w:rPr>
          <w:sz w:val="28"/>
          <w:szCs w:val="28"/>
        </w:rPr>
      </w:pPr>
      <w:r w:rsidRPr="00F2404F">
        <w:rPr>
          <w:sz w:val="28"/>
          <w:szCs w:val="28"/>
        </w:rPr>
        <w:t>‍В любой конфликтной ситуации попробуйте говорить о том, как эта ситуация переживалась вами, а не о том, как вёл себя другой человек: </w:t>
      </w:r>
    </w:p>
    <w:p w:rsidR="00F2404F" w:rsidRPr="00F2404F" w:rsidRDefault="00F2404F" w:rsidP="00F2404F">
      <w:pPr>
        <w:pStyle w:val="a3"/>
        <w:rPr>
          <w:sz w:val="28"/>
          <w:szCs w:val="28"/>
        </w:rPr>
      </w:pPr>
      <w:r w:rsidRPr="00F2404F">
        <w:rPr>
          <w:sz w:val="28"/>
          <w:szCs w:val="28"/>
        </w:rPr>
        <w:t>— Я устала и хочу побыть в спокойствии и тишине;</w:t>
      </w:r>
    </w:p>
    <w:p w:rsidR="00F2404F" w:rsidRPr="00F2404F" w:rsidRDefault="00F2404F" w:rsidP="00F2404F">
      <w:pPr>
        <w:pStyle w:val="a3"/>
        <w:rPr>
          <w:sz w:val="28"/>
          <w:szCs w:val="28"/>
        </w:rPr>
      </w:pPr>
      <w:r w:rsidRPr="00F2404F">
        <w:rPr>
          <w:sz w:val="28"/>
          <w:szCs w:val="28"/>
        </w:rPr>
        <w:t>— Мне очень приятно, когда я вижу на кухне вымытую посуду;</w:t>
      </w:r>
    </w:p>
    <w:p w:rsidR="00F2404F" w:rsidRPr="00F2404F" w:rsidRDefault="00F2404F" w:rsidP="00F2404F">
      <w:pPr>
        <w:pStyle w:val="a3"/>
        <w:rPr>
          <w:sz w:val="28"/>
          <w:szCs w:val="28"/>
        </w:rPr>
      </w:pPr>
      <w:r w:rsidRPr="00F2404F">
        <w:rPr>
          <w:sz w:val="28"/>
          <w:szCs w:val="28"/>
        </w:rPr>
        <w:t>— Меня огорчает, когда я вижу в гостиной разбросанные по полу носки. </w:t>
      </w:r>
    </w:p>
    <w:p w:rsidR="00F2404F" w:rsidRPr="00F2404F" w:rsidRDefault="00F2404F" w:rsidP="00F2404F"/>
    <w:p w:rsidR="004B5209" w:rsidRDefault="004B5209"/>
    <w:sectPr w:rsidR="004B5209" w:rsidSect="004B5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04F"/>
    <w:rsid w:val="004B5209"/>
    <w:rsid w:val="00B55104"/>
    <w:rsid w:val="00F2380F"/>
    <w:rsid w:val="00F2404F"/>
    <w:rsid w:val="00FD1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209"/>
  </w:style>
  <w:style w:type="paragraph" w:styleId="1">
    <w:name w:val="heading 1"/>
    <w:basedOn w:val="a"/>
    <w:link w:val="10"/>
    <w:uiPriority w:val="9"/>
    <w:qFormat/>
    <w:rsid w:val="00F240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40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40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404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0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240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F24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404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2404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2404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F240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dia.foxford.ru/articles/chto-takoe-tehnika-ya-soobshchenie" TargetMode="External"/><Relationship Id="rId5" Type="http://schemas.openxmlformats.org/officeDocument/2006/relationships/hyperlink" Target="https://media.foxford.ru/articles/parents-support" TargetMode="External"/><Relationship Id="rId4" Type="http://schemas.openxmlformats.org/officeDocument/2006/relationships/hyperlink" Target="https://media.foxford.ru/articles/podrostkovye-stra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2024-10-15T07:48:00Z</dcterms:created>
  <dcterms:modified xsi:type="dcterms:W3CDTF">2024-10-15T08:08:00Z</dcterms:modified>
</cp:coreProperties>
</file>